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tblInd w:w="10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533"/>
        <w:gridCol w:w="2976"/>
        <w:gridCol w:w="4961"/>
        <w:gridCol w:w="348"/>
        <w:gridCol w:w="1495"/>
      </w:tblGrid>
      <w:tr w:rsidR="006E7504">
        <w:tc>
          <w:tcPr>
            <w:tcW w:w="10313" w:type="dxa"/>
            <w:gridSpan w:val="5"/>
          </w:tcPr>
          <w:p w:rsidR="006E7504" w:rsidRDefault="00205F4E">
            <w:pPr>
              <w:jc w:val="center"/>
              <w:rPr>
                <w:rFonts w:ascii="Arial" w:hAnsi="Arial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504">
        <w:trPr>
          <w:trHeight w:val="228"/>
        </w:trPr>
        <w:tc>
          <w:tcPr>
            <w:tcW w:w="10313" w:type="dxa"/>
            <w:gridSpan w:val="5"/>
          </w:tcPr>
          <w:p w:rsidR="006E7504" w:rsidRDefault="001B68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ПРОЕКТ</w:t>
            </w:r>
          </w:p>
        </w:tc>
      </w:tr>
      <w:tr w:rsidR="006E7504">
        <w:tc>
          <w:tcPr>
            <w:tcW w:w="10313" w:type="dxa"/>
            <w:gridSpan w:val="5"/>
          </w:tcPr>
          <w:p w:rsidR="006E7504" w:rsidRDefault="00205F4E">
            <w:pPr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 w:rsidR="006E7504">
        <w:tc>
          <w:tcPr>
            <w:tcW w:w="10313" w:type="dxa"/>
            <w:gridSpan w:val="5"/>
          </w:tcPr>
          <w:p w:rsidR="006E7504" w:rsidRDefault="00205F4E">
            <w:pPr>
              <w:jc w:val="center"/>
              <w:rPr>
                <w:b/>
                <w:sz w:val="34"/>
              </w:rPr>
            </w:pPr>
            <w:proofErr w:type="spellStart"/>
            <w:r>
              <w:rPr>
                <w:b/>
                <w:sz w:val="34"/>
              </w:rPr>
              <w:t>Ардатовского</w:t>
            </w:r>
            <w:proofErr w:type="spellEnd"/>
            <w:r>
              <w:rPr>
                <w:b/>
                <w:sz w:val="34"/>
              </w:rPr>
              <w:t xml:space="preserve"> муниципального округа</w:t>
            </w:r>
          </w:p>
          <w:p w:rsidR="006E7504" w:rsidRDefault="00205F4E">
            <w:pPr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 w:rsidR="006E7504">
        <w:trPr>
          <w:trHeight w:val="757"/>
        </w:trPr>
        <w:tc>
          <w:tcPr>
            <w:tcW w:w="10313" w:type="dxa"/>
            <w:gridSpan w:val="5"/>
          </w:tcPr>
          <w:p w:rsidR="006E7504" w:rsidRDefault="00205F4E">
            <w:pPr>
              <w:pStyle w:val="3"/>
              <w:spacing w:before="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 w:rsidR="006E7504">
        <w:trPr>
          <w:trHeight w:val="251"/>
        </w:trPr>
        <w:tc>
          <w:tcPr>
            <w:tcW w:w="533" w:type="dxa"/>
          </w:tcPr>
          <w:p w:rsidR="006E7504" w:rsidRDefault="006E7504">
            <w:pPr>
              <w:rPr>
                <w:rFonts w:ascii="Arial" w:hAnsi="Arial"/>
                <w:sz w:val="26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6E7504" w:rsidRDefault="006E750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E7504" w:rsidRDefault="006E7504">
            <w:pPr>
              <w:pStyle w:val="2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48" w:type="dxa"/>
          </w:tcPr>
          <w:p w:rsidR="006E7504" w:rsidRDefault="006E7504">
            <w:pPr>
              <w:jc w:val="right"/>
              <w:rPr>
                <w:rFonts w:ascii="Arial" w:hAnsi="Arial"/>
              </w:rPr>
            </w:pP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6E7504" w:rsidRDefault="00205F4E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 </w:t>
            </w:r>
            <w:bookmarkStart w:id="0" w:name="_GoBack"/>
            <w:bookmarkEnd w:id="0"/>
          </w:p>
        </w:tc>
      </w:tr>
    </w:tbl>
    <w:p w:rsidR="006E7504" w:rsidRDefault="006E7504">
      <w:pPr>
        <w:jc w:val="center"/>
        <w:rPr>
          <w:sz w:val="28"/>
        </w:rPr>
      </w:pPr>
    </w:p>
    <w:tbl>
      <w:tblPr>
        <w:tblW w:w="9540" w:type="dxa"/>
        <w:tblInd w:w="574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9540"/>
      </w:tblGrid>
      <w:tr w:rsidR="006E7504">
        <w:trPr>
          <w:trHeight w:val="1480"/>
        </w:trPr>
        <w:tc>
          <w:tcPr>
            <w:tcW w:w="9540" w:type="dxa"/>
          </w:tcPr>
          <w:p w:rsidR="006E7504" w:rsidRPr="0066440D" w:rsidRDefault="0066440D" w:rsidP="00291919">
            <w:pPr>
              <w:spacing w:line="360" w:lineRule="auto"/>
              <w:jc w:val="center"/>
              <w:rPr>
                <w:b/>
                <w:szCs w:val="28"/>
              </w:rPr>
            </w:pPr>
            <w:r w:rsidRPr="0066440D">
              <w:rPr>
                <w:b/>
                <w:sz w:val="28"/>
              </w:rPr>
              <w:t xml:space="preserve">О предоставлении разрешения на условно разрешенный вид использования земельного </w:t>
            </w:r>
            <w:r w:rsidRPr="0066440D">
              <w:rPr>
                <w:b/>
                <w:sz w:val="28"/>
                <w:szCs w:val="28"/>
              </w:rPr>
              <w:t xml:space="preserve">участка </w:t>
            </w:r>
            <w:r w:rsidRPr="0066440D">
              <w:rPr>
                <w:b/>
                <w:sz w:val="28"/>
              </w:rPr>
              <w:t>по адресу:</w:t>
            </w:r>
            <w:r w:rsidRPr="0066440D">
              <w:rPr>
                <w:sz w:val="28"/>
              </w:rPr>
              <w:t xml:space="preserve"> </w:t>
            </w:r>
            <w:r w:rsidRPr="0066440D">
              <w:rPr>
                <w:b/>
                <w:sz w:val="28"/>
              </w:rPr>
              <w:t xml:space="preserve">Нижегородская область, </w:t>
            </w:r>
            <w:proofErr w:type="spellStart"/>
            <w:r w:rsidRPr="0066440D">
              <w:rPr>
                <w:b/>
                <w:sz w:val="28"/>
              </w:rPr>
              <w:t>Ардатовский</w:t>
            </w:r>
            <w:proofErr w:type="spellEnd"/>
            <w:r w:rsidRPr="0066440D">
              <w:rPr>
                <w:b/>
                <w:sz w:val="28"/>
              </w:rPr>
              <w:t xml:space="preserve"> муниципальный округ, р.п. Ардатов, ул. </w:t>
            </w:r>
            <w:proofErr w:type="gramStart"/>
            <w:r w:rsidR="00291919">
              <w:rPr>
                <w:b/>
                <w:sz w:val="28"/>
              </w:rPr>
              <w:t>Советская</w:t>
            </w:r>
            <w:proofErr w:type="gramEnd"/>
            <w:r w:rsidR="00291919">
              <w:rPr>
                <w:b/>
                <w:sz w:val="28"/>
              </w:rPr>
              <w:t>, земельный участок 12/2</w:t>
            </w:r>
            <w:r w:rsidRPr="0066440D">
              <w:rPr>
                <w:b/>
                <w:sz w:val="28"/>
                <w:szCs w:val="28"/>
              </w:rPr>
              <w:t xml:space="preserve"> </w:t>
            </w:r>
            <w:r w:rsidR="00291919">
              <w:rPr>
                <w:b/>
                <w:sz w:val="28"/>
                <w:szCs w:val="28"/>
              </w:rPr>
              <w:t>–</w:t>
            </w:r>
            <w:r w:rsidRPr="0066440D">
              <w:rPr>
                <w:b/>
                <w:sz w:val="28"/>
                <w:szCs w:val="28"/>
              </w:rPr>
              <w:t xml:space="preserve"> </w:t>
            </w:r>
            <w:r w:rsidR="00291919">
              <w:rPr>
                <w:b/>
                <w:sz w:val="28"/>
                <w:szCs w:val="28"/>
              </w:rPr>
              <w:t>автомобильные мойки</w:t>
            </w:r>
          </w:p>
        </w:tc>
      </w:tr>
    </w:tbl>
    <w:p w:rsidR="006E7504" w:rsidRDefault="006E7504" w:rsidP="0032236A">
      <w:pPr>
        <w:spacing w:line="360" w:lineRule="auto"/>
        <w:jc w:val="both"/>
        <w:rPr>
          <w:sz w:val="28"/>
        </w:rPr>
      </w:pPr>
    </w:p>
    <w:p w:rsidR="006E7504" w:rsidRDefault="00205F4E" w:rsidP="0032236A">
      <w:pPr>
        <w:spacing w:line="360" w:lineRule="auto"/>
        <w:ind w:firstLine="850"/>
        <w:jc w:val="both"/>
        <w:rPr>
          <w:b/>
          <w:sz w:val="28"/>
        </w:rPr>
      </w:pPr>
      <w:proofErr w:type="gramStart"/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Нижегородской области, утвержденным решением Совета депутатов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от 24 ноября 2022 года №68, Решением совета депутатов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Нижегородской области «О правопреемстве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области» от 29.09.2022 года №18, Правил землепользования и застройки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</w:t>
      </w:r>
      <w:proofErr w:type="gramEnd"/>
      <w:r>
        <w:rPr>
          <w:sz w:val="28"/>
          <w:szCs w:val="28"/>
        </w:rPr>
        <w:t>, </w:t>
      </w:r>
      <w:r>
        <w:rPr>
          <w:rFonts w:cs="Times New Roman"/>
          <w:sz w:val="28"/>
          <w:szCs w:val="28"/>
        </w:rPr>
        <w:t xml:space="preserve">утвержденные решением совета депутатов </w:t>
      </w:r>
      <w:proofErr w:type="spellStart"/>
      <w:r>
        <w:rPr>
          <w:rFonts w:cs="Times New Roman"/>
          <w:sz w:val="28"/>
          <w:szCs w:val="28"/>
        </w:rPr>
        <w:t>Ардатовского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округа Нижегородской области от 10.12.2025 № 157</w:t>
      </w:r>
      <w:r>
        <w:rPr>
          <w:sz w:val="28"/>
        </w:rPr>
        <w:t xml:space="preserve">, </w:t>
      </w:r>
      <w:r>
        <w:rPr>
          <w:bCs/>
          <w:sz w:val="28"/>
        </w:rPr>
        <w:t xml:space="preserve">администрация </w:t>
      </w:r>
      <w:proofErr w:type="spellStart"/>
      <w:r>
        <w:rPr>
          <w:bCs/>
          <w:sz w:val="28"/>
        </w:rPr>
        <w:t>А</w:t>
      </w:r>
      <w:r>
        <w:rPr>
          <w:sz w:val="28"/>
        </w:rPr>
        <w:t>рдатовского</w:t>
      </w:r>
      <w:proofErr w:type="spellEnd"/>
      <w:r>
        <w:rPr>
          <w:sz w:val="28"/>
        </w:rPr>
        <w:t xml:space="preserve"> муниципального округа Нижегородской области</w:t>
      </w:r>
      <w:r w:rsidR="00DB11DD">
        <w:rPr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п</w:t>
      </w:r>
      <w:proofErr w:type="spellEnd"/>
      <w:proofErr w:type="gramEnd"/>
      <w:r>
        <w:rPr>
          <w:b/>
          <w:sz w:val="28"/>
        </w:rPr>
        <w:t xml:space="preserve"> о с т а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о в л я е т:</w:t>
      </w:r>
    </w:p>
    <w:p w:rsidR="0066440D" w:rsidRDefault="0066440D" w:rsidP="0032236A">
      <w:pPr>
        <w:pStyle w:val="af3"/>
        <w:numPr>
          <w:ilvl w:val="0"/>
          <w:numId w:val="3"/>
        </w:numPr>
        <w:spacing w:line="360" w:lineRule="auto"/>
        <w:ind w:left="0" w:firstLine="709"/>
        <w:jc w:val="both"/>
      </w:pPr>
      <w:r>
        <w:t xml:space="preserve">Предоставить разрешение на условно разрешенный вид использования земельного участка – </w:t>
      </w:r>
      <w:r w:rsidR="00291919">
        <w:rPr>
          <w:szCs w:val="28"/>
        </w:rPr>
        <w:t>автомобильные мойки</w:t>
      </w:r>
      <w:r>
        <w:t xml:space="preserve"> по адресу:  </w:t>
      </w:r>
      <w:r w:rsidRPr="00182B12">
        <w:t xml:space="preserve">Нижегородская область, </w:t>
      </w:r>
      <w:proofErr w:type="spellStart"/>
      <w:r w:rsidRPr="00182B12">
        <w:t>Ардатовский</w:t>
      </w:r>
      <w:proofErr w:type="spellEnd"/>
      <w:r w:rsidRPr="00182B12">
        <w:t xml:space="preserve"> муниципальный округ, р.п. Ардатов,</w:t>
      </w:r>
      <w:r>
        <w:t xml:space="preserve"> ул. </w:t>
      </w:r>
      <w:proofErr w:type="gramStart"/>
      <w:r w:rsidR="00291919">
        <w:t>Советская</w:t>
      </w:r>
      <w:proofErr w:type="gramEnd"/>
      <w:r>
        <w:t xml:space="preserve">, земельный участок  </w:t>
      </w:r>
      <w:r w:rsidR="00291919">
        <w:t>12/2</w:t>
      </w:r>
      <w:r w:rsidRPr="00182B12">
        <w:rPr>
          <w:rFonts w:cs="Times New Roman"/>
          <w:szCs w:val="28"/>
          <w:highlight w:val="white"/>
        </w:rPr>
        <w:t>.</w:t>
      </w:r>
    </w:p>
    <w:p w:rsidR="006E7504" w:rsidRDefault="00205F4E" w:rsidP="0032236A">
      <w:pPr>
        <w:spacing w:line="360" w:lineRule="auto"/>
        <w:ind w:firstLine="851"/>
        <w:jc w:val="both"/>
      </w:pPr>
      <w:r>
        <w:rPr>
          <w:sz w:val="28"/>
          <w:szCs w:val="28"/>
        </w:rPr>
        <w:t xml:space="preserve">2. Отделу организационно-кадровой работы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обеспечить:</w:t>
      </w:r>
    </w:p>
    <w:p w:rsidR="006E7504" w:rsidRDefault="00205F4E" w:rsidP="0032236A">
      <w:pPr>
        <w:widowControl w:val="0"/>
        <w:spacing w:line="360" w:lineRule="auto"/>
        <w:ind w:firstLine="850"/>
        <w:contextualSpacing/>
        <w:jc w:val="both"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 w:rsidR="006E7504" w:rsidRDefault="00205F4E" w:rsidP="0032236A">
      <w:pPr>
        <w:widowControl w:val="0"/>
        <w:spacing w:line="360" w:lineRule="auto"/>
        <w:ind w:firstLine="850"/>
        <w:contextualSpacing/>
        <w:jc w:val="both"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 w:rsidR="006E7504" w:rsidRDefault="00205F4E" w:rsidP="0032236A">
      <w:pPr>
        <w:widowControl w:val="0"/>
        <w:spacing w:line="360" w:lineRule="auto"/>
        <w:ind w:firstLine="850"/>
        <w:contextualSpacing/>
        <w:jc w:val="both"/>
      </w:pPr>
      <w:r>
        <w:rPr>
          <w:sz w:val="28"/>
          <w:szCs w:val="28"/>
        </w:rPr>
        <w:lastRenderedPageBreak/>
        <w:t xml:space="preserve">а) в помещении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округа, расположенного по адресу: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муниципальный округ, р.п. Ардатов, ул. Ленина, д.28; </w:t>
      </w:r>
    </w:p>
    <w:p w:rsidR="006E7504" w:rsidRDefault="00205F4E" w:rsidP="0032236A">
      <w:pPr>
        <w:widowControl w:val="0"/>
        <w:spacing w:line="360" w:lineRule="auto"/>
        <w:ind w:firstLine="850"/>
        <w:contextualSpacing/>
        <w:jc w:val="both"/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помещении</w:t>
      </w:r>
      <w:proofErr w:type="gramEnd"/>
      <w:r>
        <w:rPr>
          <w:sz w:val="28"/>
          <w:szCs w:val="28"/>
        </w:rPr>
        <w:t xml:space="preserve"> муниципального бюджетного учреждения культуры «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библиотечная система»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округа, расположенном по адресу: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муниципальный округ, р.п. Ардатов, ул. Ленина, д. 35;</w:t>
      </w:r>
    </w:p>
    <w:p w:rsidR="006E7504" w:rsidRDefault="00205F4E" w:rsidP="0032236A">
      <w:pPr>
        <w:widowControl w:val="0"/>
        <w:spacing w:line="360" w:lineRule="auto"/>
        <w:ind w:firstLine="850"/>
        <w:contextualSpacing/>
        <w:jc w:val="both"/>
      </w:pPr>
      <w:r>
        <w:rPr>
          <w:sz w:val="28"/>
          <w:szCs w:val="28"/>
        </w:rPr>
        <w:t xml:space="preserve">в) в помещениях, занимаемых территориальными отделами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округа.</w:t>
      </w:r>
    </w:p>
    <w:p w:rsidR="006E7504" w:rsidRDefault="00205F4E" w:rsidP="0032236A">
      <w:pPr>
        <w:spacing w:line="360" w:lineRule="auto"/>
        <w:ind w:firstLine="850"/>
        <w:jc w:val="both"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ardatov.nobl.ru</w:t>
      </w:r>
      <w:proofErr w:type="spellEnd"/>
      <w:r>
        <w:rPr>
          <w:sz w:val="28"/>
          <w:szCs w:val="28"/>
        </w:rPr>
        <w:t>.</w:t>
      </w:r>
    </w:p>
    <w:p w:rsidR="006E7504" w:rsidRDefault="00205F4E" w:rsidP="0032236A">
      <w:pPr>
        <w:spacing w:line="360" w:lineRule="auto"/>
        <w:ind w:firstLine="850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E7504" w:rsidRDefault="006E7504">
      <w:pPr>
        <w:ind w:firstLine="850"/>
        <w:jc w:val="both"/>
        <w:rPr>
          <w:szCs w:val="28"/>
        </w:rPr>
      </w:pPr>
    </w:p>
    <w:p w:rsidR="006E7504" w:rsidRDefault="006E7504">
      <w:pPr>
        <w:ind w:firstLine="850"/>
        <w:jc w:val="both"/>
        <w:rPr>
          <w:szCs w:val="28"/>
        </w:rPr>
      </w:pPr>
    </w:p>
    <w:p w:rsidR="006E7504" w:rsidRDefault="006E7504">
      <w:pPr>
        <w:ind w:firstLine="850"/>
        <w:jc w:val="both"/>
        <w:rPr>
          <w:szCs w:val="28"/>
        </w:rPr>
      </w:pPr>
    </w:p>
    <w:p w:rsidR="006E7504" w:rsidRDefault="00291919">
      <w:pPr>
        <w:rPr>
          <w:sz w:val="28"/>
        </w:rPr>
      </w:pPr>
      <w:r>
        <w:rPr>
          <w:sz w:val="28"/>
        </w:rPr>
        <w:t>Г</w:t>
      </w:r>
      <w:r w:rsidR="00205F4E">
        <w:rPr>
          <w:sz w:val="28"/>
        </w:rPr>
        <w:t>лав</w:t>
      </w:r>
      <w:r>
        <w:rPr>
          <w:sz w:val="28"/>
        </w:rPr>
        <w:t>а</w:t>
      </w:r>
      <w:r w:rsidR="00205F4E">
        <w:rPr>
          <w:sz w:val="28"/>
        </w:rPr>
        <w:t xml:space="preserve"> местного самоуправления</w:t>
      </w:r>
      <w:r w:rsidR="00205F4E">
        <w:rPr>
          <w:sz w:val="28"/>
        </w:rPr>
        <w:tab/>
      </w:r>
      <w:r w:rsidR="00205F4E">
        <w:rPr>
          <w:sz w:val="28"/>
        </w:rPr>
        <w:tab/>
      </w:r>
      <w:r w:rsidR="00205F4E">
        <w:rPr>
          <w:sz w:val="28"/>
        </w:rPr>
        <w:tab/>
      </w:r>
      <w:r w:rsidR="00205F4E">
        <w:rPr>
          <w:sz w:val="28"/>
        </w:rPr>
        <w:tab/>
      </w:r>
      <w:r w:rsidR="00205F4E">
        <w:rPr>
          <w:sz w:val="28"/>
        </w:rPr>
        <w:tab/>
        <w:t xml:space="preserve">            </w:t>
      </w:r>
      <w:r>
        <w:rPr>
          <w:sz w:val="28"/>
        </w:rPr>
        <w:t xml:space="preserve">          </w:t>
      </w:r>
      <w:proofErr w:type="spellStart"/>
      <w:r w:rsidR="00205F4E">
        <w:rPr>
          <w:sz w:val="28"/>
        </w:rPr>
        <w:t>С.В.Будашова</w:t>
      </w:r>
      <w:proofErr w:type="spellEnd"/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/>
    <w:p w:rsidR="00A43F6A" w:rsidRDefault="00A43F6A"/>
    <w:p w:rsidR="00A43F6A" w:rsidRDefault="00A43F6A"/>
    <w:p w:rsidR="00A43F6A" w:rsidRDefault="00A43F6A"/>
    <w:p w:rsidR="00A43F6A" w:rsidRDefault="00A43F6A"/>
    <w:p w:rsidR="00A43F6A" w:rsidRDefault="00A43F6A"/>
    <w:p w:rsidR="00A43F6A" w:rsidRDefault="00A43F6A"/>
    <w:p w:rsidR="00A43F6A" w:rsidRDefault="00A43F6A"/>
    <w:p w:rsidR="00A43F6A" w:rsidRDefault="00A43F6A"/>
    <w:p w:rsidR="00A43F6A" w:rsidRDefault="00A43F6A"/>
    <w:p w:rsidR="00A43F6A" w:rsidRDefault="00A43F6A"/>
    <w:p w:rsidR="006E7504" w:rsidRDefault="006E7504"/>
    <w:p w:rsidR="006E7504" w:rsidRDefault="006E7504"/>
    <w:p w:rsidR="006E7504" w:rsidRDefault="006E7504"/>
    <w:tbl>
      <w:tblPr>
        <w:tblW w:w="9960" w:type="dxa"/>
        <w:tblInd w:w="74" w:type="dxa"/>
        <w:tblLayout w:type="fixed"/>
        <w:tblLook w:val="04A0"/>
      </w:tblPr>
      <w:tblGrid>
        <w:gridCol w:w="4846"/>
        <w:gridCol w:w="5114"/>
      </w:tblGrid>
      <w:tr w:rsidR="006E7504">
        <w:trPr>
          <w:trHeight w:val="2402"/>
        </w:trPr>
        <w:tc>
          <w:tcPr>
            <w:tcW w:w="4846" w:type="dxa"/>
          </w:tcPr>
          <w:p w:rsidR="006E7504" w:rsidRDefault="00205F4E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строительства и ЖКХ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6E7504" w:rsidRDefault="006E750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____________________Ю.В. </w:t>
            </w:r>
            <w:proofErr w:type="spellStart"/>
            <w:r>
              <w:rPr>
                <w:sz w:val="28"/>
                <w:szCs w:val="28"/>
              </w:rPr>
              <w:t>Лаунина</w:t>
            </w:r>
            <w:proofErr w:type="spellEnd"/>
          </w:p>
          <w:p w:rsidR="006E7504" w:rsidRDefault="006E750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6E7504" w:rsidRDefault="006E750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по правовым вопросам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6E7504" w:rsidRDefault="006E7504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____________________Н.А. </w:t>
            </w:r>
            <w:proofErr w:type="spellStart"/>
            <w:r>
              <w:rPr>
                <w:sz w:val="28"/>
                <w:szCs w:val="28"/>
              </w:rPr>
              <w:t>Заботкина</w:t>
            </w:r>
            <w:proofErr w:type="spellEnd"/>
          </w:p>
          <w:p w:rsidR="006E7504" w:rsidRDefault="006E7504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3" w:type="dxa"/>
          </w:tcPr>
          <w:p w:rsidR="006E7504" w:rsidRDefault="00205F4E">
            <w:pPr>
              <w:widowControl w:val="0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 w:rsidR="006E7504" w:rsidRDefault="00205F4E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отдела строительства управления строительства и ЖКХ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6E7504" w:rsidRDefault="006E7504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 А.Е. </w:t>
            </w:r>
            <w:proofErr w:type="spellStart"/>
            <w:r>
              <w:rPr>
                <w:sz w:val="28"/>
                <w:szCs w:val="28"/>
              </w:rPr>
              <w:t>Алексеевцева</w:t>
            </w:r>
            <w:proofErr w:type="spellEnd"/>
          </w:p>
          <w:p w:rsidR="006E7504" w:rsidRDefault="006E7504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6E7504" w:rsidRDefault="006E7504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</w:tc>
      </w:tr>
    </w:tbl>
    <w:p w:rsidR="006E7504" w:rsidRDefault="006E7504"/>
    <w:p w:rsidR="006E7504" w:rsidRDefault="006E7504">
      <w:pPr>
        <w:tabs>
          <w:tab w:val="left" w:pos="993"/>
        </w:tabs>
        <w:spacing w:line="276" w:lineRule="auto"/>
        <w:rPr>
          <w:rFonts w:ascii="Arial" w:hAnsi="Arial"/>
        </w:rPr>
      </w:pPr>
    </w:p>
    <w:sectPr w:rsidR="006E7504" w:rsidSect="006E7504">
      <w:pgSz w:w="11906" w:h="16838"/>
      <w:pgMar w:top="284" w:right="424" w:bottom="28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Peterburg"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9" w:hanging="180"/>
      </w:pPr>
    </w:lvl>
  </w:abstractNum>
  <w:abstractNum w:abstractNumId="1">
    <w:nsid w:val="00671253"/>
    <w:multiLevelType w:val="multilevel"/>
    <w:tmpl w:val="3D6834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EF5004F"/>
    <w:multiLevelType w:val="multilevel"/>
    <w:tmpl w:val="FCF4B3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6E7504"/>
    <w:rsid w:val="000D5F05"/>
    <w:rsid w:val="001B68AB"/>
    <w:rsid w:val="00205F4E"/>
    <w:rsid w:val="00291919"/>
    <w:rsid w:val="0032236A"/>
    <w:rsid w:val="00410E76"/>
    <w:rsid w:val="005D4423"/>
    <w:rsid w:val="00604FB8"/>
    <w:rsid w:val="0066440D"/>
    <w:rsid w:val="006E7504"/>
    <w:rsid w:val="00A43F6A"/>
    <w:rsid w:val="00BD06C2"/>
    <w:rsid w:val="00DB1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"/>
    <w:qFormat/>
    <w:rsid w:val="00B20638"/>
    <w:rPr>
      <w:rFonts w:ascii="XO Thames" w:hAnsi="XO Thames"/>
      <w:sz w:val="22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B20638"/>
    <w:rPr>
      <w:rFonts w:ascii="XO Thames" w:hAnsi="XO Thames"/>
      <w:sz w:val="22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sid w:val="00B20638"/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a4">
    <w:name w:val="Символ нумерации"/>
    <w:qFormat/>
    <w:rsid w:val="00B20638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paragraph" w:customStyle="1" w:styleId="a7">
    <w:name w:val="Заголовок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qFormat/>
    <w:rsid w:val="00B20638"/>
    <w:rPr>
      <w:sz w:val="28"/>
    </w:rPr>
  </w:style>
  <w:style w:type="paragraph" w:styleId="a9">
    <w:name w:val="List"/>
    <w:basedOn w:val="a8"/>
    <w:qFormat/>
    <w:rsid w:val="00B20638"/>
  </w:style>
  <w:style w:type="paragraph" w:styleId="aa">
    <w:name w:val="caption"/>
    <w:basedOn w:val="a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customStyle="1" w:styleId="12">
    <w:name w:val="Указатель1"/>
    <w:basedOn w:val="a"/>
    <w:qFormat/>
    <w:rsid w:val="00B20638"/>
    <w:pPr>
      <w:suppressLineNumbers/>
    </w:pPr>
    <w:rPr>
      <w:rFonts w:cs="Arial"/>
    </w:rPr>
  </w:style>
  <w:style w:type="paragraph" w:customStyle="1" w:styleId="DefaultParagraphFont1">
    <w:name w:val="Default Paragraph Font1"/>
    <w:qFormat/>
    <w:rsid w:val="00B20638"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paragraph" w:styleId="8">
    <w:name w:val="toc 8"/>
    <w:next w:val="a"/>
    <w:uiPriority w:val="39"/>
    <w:qFormat/>
    <w:rsid w:val="00B20638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customStyle="1" w:styleId="ab">
    <w:name w:val="Колонтитулы"/>
    <w:basedOn w:val="a"/>
    <w:qFormat/>
    <w:rsid w:val="006E7504"/>
  </w:style>
  <w:style w:type="paragraph" w:styleId="ac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3">
    <w:name w:val="toc 1"/>
    <w:next w:val="a"/>
    <w:uiPriority w:val="39"/>
    <w:qFormat/>
    <w:rsid w:val="00B20638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B20638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B20638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B20638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d">
    <w:name w:val="Title"/>
    <w:next w:val="a"/>
    <w:uiPriority w:val="10"/>
    <w:qFormat/>
    <w:rsid w:val="00B20638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e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f">
    <w:name w:val="Subtitle"/>
    <w:next w:val="a"/>
    <w:uiPriority w:val="11"/>
    <w:qFormat/>
    <w:rsid w:val="00B20638"/>
    <w:pPr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Endnote1">
    <w:name w:val="Endnote1"/>
    <w:link w:val="End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NoSpacing1">
    <w:name w:val="No Spacing1"/>
    <w:link w:val="10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Footnote1">
    <w:name w:val="Footnote1"/>
    <w:link w:val="Foot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Default1">
    <w:name w:val="Default1"/>
    <w:link w:val="Default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link w:val="11"/>
    <w:qFormat/>
    <w:rsid w:val="00B20638"/>
    <w:pPr>
      <w:ind w:left="720"/>
      <w:contextualSpacing/>
    </w:pPr>
  </w:style>
  <w:style w:type="paragraph" w:customStyle="1" w:styleId="user">
    <w:name w:val="Заголовок (user)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4">
    <w:name w:val="Указатель1"/>
    <w:basedOn w:val="a"/>
    <w:qFormat/>
    <w:rsid w:val="00B20638"/>
    <w:pPr>
      <w:suppressLineNumbers/>
    </w:pPr>
  </w:style>
  <w:style w:type="paragraph" w:customStyle="1" w:styleId="af0">
    <w:name w:val="Колонтитул"/>
    <w:qFormat/>
    <w:rsid w:val="00B20638"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6">
    <w:name w:val="Balloon Text"/>
    <w:basedOn w:val="a"/>
    <w:link w:val="a5"/>
    <w:uiPriority w:val="99"/>
    <w:semiHidden/>
    <w:unhideWhenUsed/>
    <w:qFormat/>
    <w:rsid w:val="00202C0E"/>
    <w:rPr>
      <w:rFonts w:ascii="Tahoma" w:hAnsi="Tahoma" w:cs="Mangal"/>
      <w:sz w:val="16"/>
      <w:szCs w:val="14"/>
    </w:rPr>
  </w:style>
  <w:style w:type="numbering" w:customStyle="1" w:styleId="af1">
    <w:name w:val="Без списка"/>
    <w:uiPriority w:val="99"/>
    <w:semiHidden/>
    <w:unhideWhenUsed/>
    <w:qFormat/>
    <w:rsid w:val="006E7504"/>
  </w:style>
  <w:style w:type="character" w:customStyle="1" w:styleId="docdata">
    <w:name w:val="docdata"/>
    <w:aliases w:val="docy,v5,1717,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DB11DD"/>
  </w:style>
  <w:style w:type="character" w:customStyle="1" w:styleId="af2">
    <w:name w:val="Абзац списка Знак"/>
    <w:link w:val="af3"/>
    <w:qFormat/>
    <w:rsid w:val="0066440D"/>
    <w:rPr>
      <w:rFonts w:ascii="Times New Roman" w:hAnsi="Times New Roman"/>
      <w:color w:val="000000"/>
      <w:sz w:val="28"/>
      <w:lang w:eastAsia="zh-CN" w:bidi="hi-IN"/>
    </w:rPr>
  </w:style>
  <w:style w:type="paragraph" w:styleId="af3">
    <w:name w:val="List Paragraph"/>
    <w:basedOn w:val="a"/>
    <w:link w:val="af2"/>
    <w:qFormat/>
    <w:rsid w:val="0066440D"/>
    <w:pPr>
      <w:ind w:left="720"/>
      <w:contextualSpacing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Аня</cp:lastModifiedBy>
  <cp:revision>36</cp:revision>
  <cp:lastPrinted>2025-10-13T07:52:00Z</cp:lastPrinted>
  <dcterms:created xsi:type="dcterms:W3CDTF">2025-09-10T13:20:00Z</dcterms:created>
  <dcterms:modified xsi:type="dcterms:W3CDTF">2026-05-04T13:13:00Z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